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  <w:lang w:val="en-US" w:eastAsia="zh-CN"/>
        </w:rPr>
      </w:pPr>
      <w:bookmarkStart w:id="0" w:name="OLE_LINK3"/>
      <w:bookmarkStart w:id="1" w:name="OLE_LINK2"/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  <w:lang w:val="en-US" w:eastAsia="zh-CN"/>
        </w:rPr>
        <w:t>赴美带薪实习项目介绍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我校已启动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大学生暑期赴美带薪实习项目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。大学生暑期赴美带薪实习项目（Work&amp;Travel USA，后简称WAT）是美国联邦政府开放给外国大学生利用假期赴美工作和旅游的机会，每年都有十余万来自全国各地的大学生利用假期持J-1签证进入美国工作和旅游。自2010年推行WAT项目，截至目前已有100余名学生参加，包括2019年9名学生，2018年18人，2017年23人。参加本项目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实习的同学可获得2个创新学分和美国实习证书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一、申请条件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1.在校大学生；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2.有一定英语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口语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基础，通过测试；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3.身体健康，性格开朗，敢于应对挑战、乐于体验分享异国文化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美实习时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-9月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费用预算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widowControl/>
        <w:suppressLineNumbers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项目费用：5000元+2600美元</w:t>
      </w:r>
    </w:p>
    <w:p>
      <w:pPr>
        <w:keepNext w:val="0"/>
        <w:keepLines w:val="0"/>
        <w:widowControl/>
        <w:suppressLineNumbers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.签证及往返机票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：5000元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-8000元</w:t>
      </w:r>
    </w:p>
    <w:p>
      <w:pPr>
        <w:keepNext w:val="0"/>
        <w:keepLines w:val="0"/>
        <w:widowControl/>
        <w:suppressLineNumbers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eastAsia="仿宋_GB2312" w:cs="Times New Roman"/>
          <w:color w:val="000000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标准工资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lang w:val="en-US" w:eastAsia="zh-CN" w:bidi="ar"/>
        </w:rPr>
        <w:t>：</w:t>
      </w:r>
      <w:r>
        <w:rPr>
          <w:rFonts w:hint="eastAsia" w:eastAsia="仿宋_GB2312" w:cs="Times New Roman"/>
          <w:color w:val="000000"/>
          <w:kern w:val="0"/>
          <w:sz w:val="32"/>
          <w:szCs w:val="24"/>
          <w:lang w:val="en-US" w:eastAsia="zh-CN" w:bidi="ar"/>
        </w:rPr>
        <w:t>7.5-12美元/小时（周平均工作32-40小时）</w:t>
      </w:r>
    </w:p>
    <w:p>
      <w:pPr>
        <w:keepNext w:val="0"/>
        <w:keepLines w:val="0"/>
        <w:widowControl/>
        <w:suppressLineNumbers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eastAsia="仿宋_GB2312" w:cs="Times New Roman"/>
          <w:color w:val="000000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eastAsia="仿宋_GB2312" w:cs="Times New Roman"/>
          <w:color w:val="000000"/>
          <w:kern w:val="0"/>
          <w:sz w:val="32"/>
          <w:szCs w:val="24"/>
          <w:lang w:val="en-US" w:eastAsia="zh-CN" w:bidi="ar"/>
        </w:rPr>
        <w:t>工作周数：10-13周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、报名程序：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第一轮报名时间安排：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日：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学校面试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11月18-21日：外教口语集训（项目报名学生免费）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11月22日：口语测试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11月30日前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国际处组织学生签订《武汉工商学院学生出国（境）交流协议》，并完成项目缴费手续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12月-1月：美国雇主面试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3月-5月：办理签证，购买机票，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做好参加项目的各项准备工作。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第二轮报名时间安排：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日：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学校面试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12月18日：口语测试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12月20日前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国际处组织学生签订《武汉工商学院学生出国（境）交流协议》，并完成项目缴费手续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1月-3月：美国雇主面试</w:t>
      </w:r>
    </w:p>
    <w:p>
      <w:pPr>
        <w:widowControl/>
        <w:wordWrap w:val="0"/>
        <w:autoSpaceDE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4月-5月：办理签证，购买机票，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做好参加项目的各项准备工作。</w:t>
      </w:r>
    </w:p>
    <w:bookmarkEnd w:id="0"/>
    <w:bookmarkEnd w:id="1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textAlignment w:val="auto"/>
        <w:outlineLvl w:val="9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联系方式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米兰老师  电话：027-88147321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外语楼116办公室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武汉工商学院国际项目咨询QQ群：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111111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>528445955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  <w:lang w:val="en-US" w:eastAsia="zh-CN"/>
        </w:rPr>
        <w:t>568147332</w:t>
      </w:r>
      <w:r>
        <w:rPr>
          <w:rFonts w:hint="eastAsia" w:ascii="仿宋_GB2312" w:hAnsi="Arial" w:eastAsia="仿宋_GB2312" w:cs="Arial"/>
          <w:color w:val="111111"/>
          <w:kern w:val="0"/>
          <w:sz w:val="32"/>
          <w:szCs w:val="32"/>
        </w:rPr>
        <w:t xml:space="preserve"> </w:t>
      </w:r>
      <w:r>
        <w:rPr>
          <w:rFonts w:ascii="仿宋_GB2312" w:hAnsi="Arial" w:eastAsia="仿宋_GB2312" w:cs="Arial"/>
          <w:color w:val="111111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line="520" w:lineRule="exact"/>
        <w:ind w:left="4561" w:leftChars="1672" w:right="0" w:rightChars="0" w:hanging="1050" w:hangingChars="500"/>
        <w:jc w:val="both"/>
        <w:textAlignment w:val="auto"/>
        <w:outlineLvl w:val="9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2399"/>
    <w:rsid w:val="2A922399"/>
    <w:rsid w:val="7AC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2019-11-08T09:01:00Z</dcterms:created>
  <dc:creator>Administrator</dc:creator>
  <cp:lastModifiedBy>Administrator</cp:lastModifiedBy>
  <dcterms:modified xsi:type="dcterms:W3CDTF">2019-11-08T09:41:49Z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